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5B" w:rsidRPr="00514A5B" w:rsidRDefault="00514A5B" w:rsidP="00514A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4A5B">
        <w:rPr>
          <w:rFonts w:ascii="Times New Roman" w:eastAsia="Times New Roman" w:hAnsi="Times New Roman" w:cs="Times New Roman"/>
          <w:b/>
          <w:bCs/>
          <w:kern w:val="36"/>
          <w:sz w:val="48"/>
          <w:szCs w:val="48"/>
        </w:rPr>
        <w:t>Personal Achievement College Scholarship</w:t>
      </w:r>
    </w:p>
    <w:p w:rsidR="00514A5B" w:rsidRPr="00514A5B" w:rsidRDefault="00514A5B" w:rsidP="00514A5B">
      <w:pPr>
        <w:spacing w:after="0" w:line="240" w:lineRule="auto"/>
        <w:rPr>
          <w:rFonts w:ascii="Times New Roman" w:eastAsia="Times New Roman" w:hAnsi="Times New Roman" w:cs="Times New Roman"/>
          <w:sz w:val="24"/>
          <w:szCs w:val="24"/>
        </w:rPr>
      </w:pPr>
      <w:r w:rsidRPr="00514A5B">
        <w:rPr>
          <w:rFonts w:ascii="Times New Roman" w:eastAsia="Times New Roman" w:hAnsi="Times New Roman" w:cs="Times New Roman"/>
          <w:sz w:val="24"/>
          <w:szCs w:val="24"/>
        </w:rPr>
        <w:pict>
          <v:rect id="_x0000_i1025" style="width:0;height:1.5pt" o:hralign="center" o:hrstd="t" o:hr="t" fillcolor="#a0a0a0" stroked="f"/>
        </w:pict>
      </w:r>
    </w:p>
    <w:p w:rsidR="00514A5B" w:rsidRPr="00514A5B" w:rsidRDefault="00514A5B" w:rsidP="00514A5B">
      <w:pPr>
        <w:spacing w:after="0" w:line="240" w:lineRule="auto"/>
        <w:rPr>
          <w:rFonts w:ascii="Times New Roman" w:eastAsia="Times New Roman" w:hAnsi="Times New Roman" w:cs="Times New Roman"/>
          <w:sz w:val="24"/>
          <w:szCs w:val="24"/>
        </w:rPr>
      </w:pPr>
      <w:r w:rsidRPr="00514A5B">
        <w:rPr>
          <w:rFonts w:ascii="Times New Roman" w:eastAsia="Times New Roman" w:hAnsi="Times New Roman" w:cs="Times New Roman"/>
          <w:b/>
          <w:bCs/>
          <w:sz w:val="24"/>
          <w:szCs w:val="24"/>
        </w:rPr>
        <w:t>Scholarship Value:</w:t>
      </w:r>
      <w:r w:rsidRPr="00514A5B">
        <w:rPr>
          <w:rFonts w:ascii="Times New Roman" w:eastAsia="Times New Roman" w:hAnsi="Times New Roman" w:cs="Times New Roman"/>
          <w:sz w:val="24"/>
          <w:szCs w:val="24"/>
        </w:rPr>
        <w:t xml:space="preserve"> $15,000</w:t>
      </w:r>
      <w:r w:rsidRPr="00514A5B">
        <w:rPr>
          <w:rFonts w:ascii="Times New Roman" w:eastAsia="Times New Roman" w:hAnsi="Times New Roman" w:cs="Times New Roman"/>
          <w:sz w:val="24"/>
          <w:szCs w:val="24"/>
        </w:rPr>
        <w:br/>
      </w:r>
      <w:r w:rsidRPr="00514A5B">
        <w:rPr>
          <w:rFonts w:ascii="Times New Roman" w:eastAsia="Times New Roman" w:hAnsi="Times New Roman" w:cs="Times New Roman"/>
          <w:b/>
          <w:bCs/>
          <w:sz w:val="24"/>
          <w:szCs w:val="24"/>
        </w:rPr>
        <w:t>Awards Available:</w:t>
      </w:r>
      <w:r w:rsidRPr="00514A5B">
        <w:rPr>
          <w:rFonts w:ascii="Times New Roman" w:eastAsia="Times New Roman" w:hAnsi="Times New Roman" w:cs="Times New Roman"/>
          <w:sz w:val="24"/>
          <w:szCs w:val="24"/>
        </w:rPr>
        <w:t xml:space="preserve"> 3</w:t>
      </w:r>
      <w:r w:rsidRPr="00514A5B">
        <w:rPr>
          <w:rFonts w:ascii="Times New Roman" w:eastAsia="Times New Roman" w:hAnsi="Times New Roman" w:cs="Times New Roman"/>
          <w:sz w:val="24"/>
          <w:szCs w:val="24"/>
        </w:rPr>
        <w:br/>
      </w:r>
      <w:r w:rsidRPr="00514A5B">
        <w:rPr>
          <w:rFonts w:ascii="Times New Roman" w:eastAsia="Times New Roman" w:hAnsi="Times New Roman" w:cs="Times New Roman"/>
          <w:b/>
          <w:bCs/>
          <w:sz w:val="24"/>
          <w:szCs w:val="24"/>
        </w:rPr>
        <w:t>Award Deadline:</w:t>
      </w:r>
      <w:r w:rsidRPr="00514A5B">
        <w:rPr>
          <w:rFonts w:ascii="Times New Roman" w:eastAsia="Times New Roman" w:hAnsi="Times New Roman" w:cs="Times New Roman"/>
          <w:sz w:val="24"/>
          <w:szCs w:val="24"/>
        </w:rPr>
        <w:t xml:space="preserve"> July 26, 2019 </w:t>
      </w:r>
    </w:p>
    <w:p w:rsidR="00514A5B" w:rsidRPr="00514A5B" w:rsidRDefault="00514A5B" w:rsidP="00514A5B">
      <w:pPr>
        <w:spacing w:after="0" w:line="240" w:lineRule="auto"/>
        <w:rPr>
          <w:rFonts w:ascii="Times New Roman" w:eastAsia="Times New Roman" w:hAnsi="Times New Roman" w:cs="Times New Roman"/>
          <w:sz w:val="24"/>
          <w:szCs w:val="24"/>
        </w:rPr>
      </w:pPr>
    </w:p>
    <w:p w:rsidR="009A4B14" w:rsidRDefault="00514A5B" w:rsidP="00514A5B">
      <w:pPr>
        <w:spacing w:before="100" w:beforeAutospacing="1" w:after="100" w:afterAutospacing="1" w:line="240" w:lineRule="auto"/>
        <w:rPr>
          <w:rFonts w:ascii="Times New Roman" w:eastAsia="Times New Roman" w:hAnsi="Times New Roman" w:cs="Times New Roman"/>
          <w:sz w:val="24"/>
          <w:szCs w:val="24"/>
        </w:rPr>
      </w:pPr>
      <w:r w:rsidRPr="00514A5B">
        <w:rPr>
          <w:rFonts w:ascii="Times New Roman" w:eastAsia="Times New Roman" w:hAnsi="Times New Roman" w:cs="Times New Roman"/>
          <w:sz w:val="24"/>
          <w:szCs w:val="24"/>
        </w:rPr>
        <w:t>Today's students shape the world of tomorrow. Through challenge and adversity, students achieve their goals every day in an effort to improve their community and ultimately the future of our nation.</w:t>
      </w:r>
      <w:r w:rsidRPr="00514A5B">
        <w:rPr>
          <w:rFonts w:ascii="Times New Roman" w:eastAsia="Times New Roman" w:hAnsi="Times New Roman" w:cs="Times New Roman"/>
          <w:sz w:val="24"/>
          <w:szCs w:val="24"/>
        </w:rPr>
        <w:br/>
      </w:r>
      <w:r w:rsidRPr="00514A5B">
        <w:rPr>
          <w:rFonts w:ascii="Times New Roman" w:eastAsia="Times New Roman" w:hAnsi="Times New Roman" w:cs="Times New Roman"/>
          <w:sz w:val="24"/>
          <w:szCs w:val="24"/>
        </w:rPr>
        <w:br/>
        <w:t>Over the last 20 years, we've given away over $1,000,000 in college scholarships nationwide!</w:t>
      </w:r>
      <w:r w:rsidRPr="00514A5B">
        <w:rPr>
          <w:rFonts w:ascii="Times New Roman" w:eastAsia="Times New Roman" w:hAnsi="Times New Roman" w:cs="Times New Roman"/>
          <w:sz w:val="24"/>
          <w:szCs w:val="24"/>
        </w:rPr>
        <w:br/>
      </w:r>
      <w:r w:rsidRPr="00514A5B">
        <w:rPr>
          <w:rFonts w:ascii="Times New Roman" w:eastAsia="Times New Roman" w:hAnsi="Times New Roman" w:cs="Times New Roman"/>
          <w:sz w:val="24"/>
          <w:szCs w:val="24"/>
        </w:rPr>
        <w:br/>
        <w:t>We'd love to help you reach your college dreams.</w:t>
      </w:r>
      <w:r w:rsidRPr="00514A5B">
        <w:rPr>
          <w:rFonts w:ascii="Times New Roman" w:eastAsia="Times New Roman" w:hAnsi="Times New Roman" w:cs="Times New Roman"/>
          <w:sz w:val="24"/>
          <w:szCs w:val="24"/>
        </w:rPr>
        <w:br/>
      </w:r>
      <w:r w:rsidRPr="00514A5B">
        <w:rPr>
          <w:rFonts w:ascii="Times New Roman" w:eastAsia="Times New Roman" w:hAnsi="Times New Roman" w:cs="Times New Roman"/>
          <w:sz w:val="24"/>
          <w:szCs w:val="24"/>
        </w:rPr>
        <w:br/>
        <w:t>That's why the Student Research Foundation is offering high school students and their families up to $15,000 in college scholarship funds!</w:t>
      </w:r>
      <w:r w:rsidRPr="00514A5B">
        <w:rPr>
          <w:rFonts w:ascii="Times New Roman" w:eastAsia="Times New Roman" w:hAnsi="Times New Roman" w:cs="Times New Roman"/>
          <w:sz w:val="24"/>
          <w:szCs w:val="24"/>
        </w:rPr>
        <w:br/>
      </w:r>
      <w:r w:rsidRPr="00514A5B">
        <w:rPr>
          <w:rFonts w:ascii="Times New Roman" w:eastAsia="Times New Roman" w:hAnsi="Times New Roman" w:cs="Times New Roman"/>
          <w:sz w:val="24"/>
          <w:szCs w:val="24"/>
        </w:rPr>
        <w:br/>
        <w:t>The application will take you a few minutes to complete. You will also be required to include a short essay. The essay topic is for you to describe a personal achievement story and how you overcame challenges to reach your goal. You can include any impact on your local community your achievement helped benefit.</w:t>
      </w:r>
      <w:r w:rsidRPr="00514A5B">
        <w:rPr>
          <w:rFonts w:ascii="Times New Roman" w:eastAsia="Times New Roman" w:hAnsi="Times New Roman" w:cs="Times New Roman"/>
          <w:sz w:val="24"/>
          <w:szCs w:val="24"/>
        </w:rPr>
        <w:br/>
      </w:r>
      <w:r w:rsidRPr="00514A5B">
        <w:rPr>
          <w:rFonts w:ascii="Times New Roman" w:eastAsia="Times New Roman" w:hAnsi="Times New Roman" w:cs="Times New Roman"/>
          <w:sz w:val="24"/>
          <w:szCs w:val="24"/>
        </w:rPr>
        <w:br/>
        <w:t>Scholarship Eligibility</w:t>
      </w:r>
      <w:proofErr w:type="gramStart"/>
      <w:r w:rsidRPr="00514A5B">
        <w:rPr>
          <w:rFonts w:ascii="Times New Roman" w:eastAsia="Times New Roman" w:hAnsi="Times New Roman" w:cs="Times New Roman"/>
          <w:sz w:val="24"/>
          <w:szCs w:val="24"/>
        </w:rPr>
        <w:t>:</w:t>
      </w:r>
      <w:proofErr w:type="gramEnd"/>
      <w:r w:rsidRPr="00514A5B">
        <w:rPr>
          <w:rFonts w:ascii="Times New Roman" w:eastAsia="Times New Roman" w:hAnsi="Times New Roman" w:cs="Times New Roman"/>
          <w:sz w:val="24"/>
          <w:szCs w:val="24"/>
        </w:rPr>
        <w:br/>
      </w:r>
      <w:r w:rsidRPr="00514A5B">
        <w:rPr>
          <w:rFonts w:ascii="Times New Roman" w:eastAsia="Times New Roman" w:hAnsi="Times New Roman" w:cs="Times New Roman"/>
          <w:sz w:val="24"/>
          <w:szCs w:val="24"/>
        </w:rPr>
        <w:br/>
        <w:t>The Student Research Foundation Personal Achievement Scholarship Competition (the "Competition") is open to all high school students who are legal residents of the United States. Applicants must: (1) describe a personal achievement story, (2) determine and explain instances of struggle or adversity, (3) and display how they overcame adversity to reach their goals. All applicants under the age of eighteen (18) or minors at the time of application must have the permission of at least one (1) of their parents and/or legal guardians to apply. By applying, applicants and/or their parents or legal guardians (if such applicants are minors) agree to accept and be bound by all terms of these Official Rules and Regulations ("Official Rules"). Employees (and their immediate families and household members, whether or not related) of Student Research Foundation, their parent, subsidiary or affiliated entities, advertising or promotion agencies, are not eligible to apply or win. Void where prohibited. Competition is subject to all applicable federal, state and local laws.</w:t>
      </w:r>
    </w:p>
    <w:p w:rsidR="00514A5B" w:rsidRDefault="00514A5B" w:rsidP="00514A5B">
      <w:pPr>
        <w:spacing w:before="100" w:beforeAutospacing="1" w:after="100" w:afterAutospacing="1" w:line="240" w:lineRule="auto"/>
        <w:rPr>
          <w:rStyle w:val="Strong"/>
        </w:rPr>
      </w:pPr>
    </w:p>
    <w:p w:rsidR="00514A5B" w:rsidRDefault="00514A5B" w:rsidP="00514A5B">
      <w:pPr>
        <w:spacing w:before="100" w:beforeAutospacing="1" w:after="100" w:afterAutospacing="1" w:line="240" w:lineRule="auto"/>
        <w:rPr>
          <w:rStyle w:val="Strong"/>
        </w:rPr>
      </w:pPr>
      <w:bookmarkStart w:id="0" w:name="_GoBack"/>
      <w:bookmarkEnd w:id="0"/>
      <w:r>
        <w:rPr>
          <w:rStyle w:val="Strong"/>
        </w:rPr>
        <w:t>Go to Scholarship Application:</w:t>
      </w:r>
    </w:p>
    <w:p w:rsidR="00514A5B" w:rsidRPr="00514A5B" w:rsidRDefault="00514A5B" w:rsidP="00514A5B">
      <w:pPr>
        <w:spacing w:before="100" w:beforeAutospacing="1" w:after="100" w:afterAutospacing="1" w:line="240" w:lineRule="auto"/>
        <w:rPr>
          <w:b/>
          <w:bCs/>
        </w:rPr>
      </w:pPr>
      <w:hyperlink r:id="rId4" w:history="1">
        <w:r w:rsidRPr="00A62EE9">
          <w:rPr>
            <w:rStyle w:val="Hyperlink"/>
            <w:rFonts w:ascii="Times New Roman" w:eastAsia="Times New Roman" w:hAnsi="Times New Roman" w:cs="Times New Roman"/>
            <w:sz w:val="24"/>
            <w:szCs w:val="24"/>
          </w:rPr>
          <w:t>https://www.studentresearchfoundation.org/college-scholarship/</w:t>
        </w:r>
      </w:hyperlink>
    </w:p>
    <w:p w:rsidR="00514A5B" w:rsidRPr="00514A5B" w:rsidRDefault="00514A5B" w:rsidP="00514A5B">
      <w:pPr>
        <w:spacing w:before="100" w:beforeAutospacing="1" w:after="100" w:afterAutospacing="1" w:line="240" w:lineRule="auto"/>
        <w:rPr>
          <w:rFonts w:ascii="Times New Roman" w:eastAsia="Times New Roman" w:hAnsi="Times New Roman" w:cs="Times New Roman"/>
          <w:sz w:val="24"/>
          <w:szCs w:val="24"/>
        </w:rPr>
      </w:pPr>
    </w:p>
    <w:sectPr w:rsidR="00514A5B" w:rsidRPr="0051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tDSwNDIzNTU0MrBQ0lEKTi0uzszPAykwrAUA1t4w8ywAAAA="/>
  </w:docVars>
  <w:rsids>
    <w:rsidRoot w:val="00514A5B"/>
    <w:rsid w:val="00514A5B"/>
    <w:rsid w:val="00610D0F"/>
    <w:rsid w:val="009D17B5"/>
    <w:rsid w:val="00B1242F"/>
    <w:rsid w:val="00DB453B"/>
    <w:rsid w:val="00E9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CA87"/>
  <w15:chartTrackingRefBased/>
  <w15:docId w15:val="{DC403B85-7AA8-416C-B602-B0F86238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4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A5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14A5B"/>
    <w:rPr>
      <w:b/>
      <w:bCs/>
    </w:rPr>
  </w:style>
  <w:style w:type="paragraph" w:styleId="NormalWeb">
    <w:name w:val="Normal (Web)"/>
    <w:basedOn w:val="Normal"/>
    <w:uiPriority w:val="99"/>
    <w:semiHidden/>
    <w:unhideWhenUsed/>
    <w:rsid w:val="00514A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40870">
      <w:bodyDiv w:val="1"/>
      <w:marLeft w:val="0"/>
      <w:marRight w:val="0"/>
      <w:marTop w:val="0"/>
      <w:marBottom w:val="0"/>
      <w:divBdr>
        <w:top w:val="none" w:sz="0" w:space="0" w:color="auto"/>
        <w:left w:val="none" w:sz="0" w:space="0" w:color="auto"/>
        <w:bottom w:val="none" w:sz="0" w:space="0" w:color="auto"/>
        <w:right w:val="none" w:sz="0" w:space="0" w:color="auto"/>
      </w:divBdr>
      <w:divsChild>
        <w:div w:id="1157111552">
          <w:marLeft w:val="0"/>
          <w:marRight w:val="0"/>
          <w:marTop w:val="0"/>
          <w:marBottom w:val="0"/>
          <w:divBdr>
            <w:top w:val="none" w:sz="0" w:space="0" w:color="auto"/>
            <w:left w:val="none" w:sz="0" w:space="0" w:color="auto"/>
            <w:bottom w:val="none" w:sz="0" w:space="0" w:color="auto"/>
            <w:right w:val="none" w:sz="0" w:space="0" w:color="auto"/>
          </w:divBdr>
        </w:div>
        <w:div w:id="1354922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dentresearchfoundation.org/college-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HDSBSCCM</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Lindsey Tate</dc:creator>
  <cp:keywords/>
  <dc:description/>
  <cp:lastModifiedBy>Dr. Lindsey Tate</cp:lastModifiedBy>
  <cp:revision>1</cp:revision>
  <dcterms:created xsi:type="dcterms:W3CDTF">2019-04-01T19:04:00Z</dcterms:created>
  <dcterms:modified xsi:type="dcterms:W3CDTF">2019-04-01T19:06:00Z</dcterms:modified>
</cp:coreProperties>
</file>